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Temat: Pielęgnacja roślin, wiosenne prace w ogrodzie i w domu.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Temat ten dotyczy prac, związanych z uprawą roślin, zakładaniem ogródków, przygotowywaniu ziemi, grządek, ale także doniczek, korytek, kwiatów ozdobnych na balkonie i w domu.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W naszych kartach pracy mamy wiele ciekawych ilustracji, ćwiczeń, które pomogą nam zrozumieć, na czym polegają prace wiosenne.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Temat ten rozpoczyna się na stronie 18 i ciągnie, aż do strony 33.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Proszę Was, żebyście zrobili ćwiczenia, w miarę możliwości. Na początek proponuję ćwiczenie ze strony 22. Na stronach: 23- 24 bardzo jasno jest przedstawione, co jest potrzebne do hodowli roślin. O tym "opowiadają" również strony od 27 do 28.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Jeżeli jest to możliwe, to przygotuj ziemię lub po prostu watę w miseczce, albo np. w plastikowym pojemniku po dużym jogurcie i posiej pszenicę lub rzeżuchę, postaw blisko światła, podlewaj. Jak to zrobić zobaczysz na filmiku: </w:t>
      </w:r>
      <w:hyperlink r:id="rId2" w:tgtFrame="_blank">
        <w:r>
          <w:rPr>
            <w:rStyle w:val="Czeinternetowe"/>
          </w:rPr>
          <w:t>https://www.youtube.com/watch?v=MfCoSQRMgfk</w:t>
        </w:r>
      </w:hyperlink>
    </w:p>
    <w:p>
      <w:pPr>
        <w:pStyle w:val="Normal"/>
        <w:bidi w:val="0"/>
        <w:jc w:val="left"/>
        <w:rPr/>
      </w:pPr>
      <w:r>
        <w:rPr/>
        <w:t>Jeżeli chcesz możesz nagrać film lub zrobić zdjęcia i wysłać p. Szymonowi albo do mnie. Pozdrawiam- Grzegorz Rączka.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youtube.com/watch?v=MfCoSQRMgfk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LibreOffice/6.3.0.4$Windows_X86_64 LibreOffice_project/057fc023c990d676a43019934386b85b21a9ee99</Application>
  <Pages>1</Pages>
  <Words>158</Words>
  <Characters>905</Characters>
  <CharactersWithSpaces>1056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2020-03-30T21:49:23Z</dcterms:created>
  <dc:creator/>
  <dc:description/>
  <dc:language>pl-PL</dc:language>
  <cp:lastModifiedBy/>
  <dcterms:modified xsi:type="dcterms:W3CDTF">2020-03-30T21:50:49Z</dcterms:modified>
  <cp:revision>1</cp:revision>
  <dc:subject/>
  <dc:title/>
</cp:coreProperties>
</file>