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A3A" w:rsidRDefault="008B4A3A" w:rsidP="008B4A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Temat: Prefacja i hymn </w:t>
      </w:r>
      <w:proofErr w:type="spellStart"/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Sanctus</w:t>
      </w:r>
      <w:proofErr w:type="spellEnd"/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Bóg włącza nas do swojej chwały. </w:t>
      </w:r>
    </w:p>
    <w:p w:rsidR="00E52137" w:rsidRDefault="00E52137" w:rsidP="008B4A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52137" w:rsidRDefault="00E52137" w:rsidP="008B4A3A">
      <w:pPr>
        <w:spacing w:after="0" w:line="240" w:lineRule="auto"/>
      </w:pPr>
      <w:r w:rsidRPr="00E521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Posłuchaj piosenki Święty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521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Święty</w:t>
      </w:r>
      <w:r w:rsidRPr="00E521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hyperlink r:id="rId5" w:history="1">
        <w:r>
          <w:rPr>
            <w:rStyle w:val="Hipercze"/>
          </w:rPr>
          <w:t>https://www.youtube.com/watch?v=l-MvXvNn6K4</w:t>
        </w:r>
      </w:hyperlink>
      <w:bookmarkStart w:id="0" w:name="_GoBack"/>
      <w:bookmarkEnd w:id="0"/>
    </w:p>
    <w:p w:rsidR="00E52137" w:rsidRDefault="00E52137" w:rsidP="008B4A3A">
      <w:pPr>
        <w:spacing w:after="0" w:line="240" w:lineRule="auto"/>
      </w:pPr>
    </w:p>
    <w:p w:rsidR="00E52137" w:rsidRDefault="00E52137" w:rsidP="005938CE">
      <w:pPr>
        <w:spacing w:after="0" w:line="240" w:lineRule="auto"/>
        <w:rPr>
          <w:rFonts w:ascii="Times New Roman" w:hAnsi="Times New Roman" w:cs="Times New Roman"/>
        </w:rPr>
      </w:pPr>
      <w:r w:rsidRPr="00E52137">
        <w:rPr>
          <w:rFonts w:ascii="Times New Roman" w:hAnsi="Times New Roman" w:cs="Times New Roman"/>
        </w:rPr>
        <w:t>SANCTUS czyli Ś</w:t>
      </w:r>
      <w:r>
        <w:rPr>
          <w:rFonts w:ascii="Times New Roman" w:hAnsi="Times New Roman" w:cs="Times New Roman"/>
        </w:rPr>
        <w:t>WIĘTY</w:t>
      </w:r>
      <w:r w:rsidRPr="00E52137">
        <w:rPr>
          <w:rFonts w:ascii="Times New Roman" w:hAnsi="Times New Roman" w:cs="Times New Roman"/>
        </w:rPr>
        <w:t>!</w:t>
      </w:r>
      <w:r w:rsidRPr="00E52137">
        <w:rPr>
          <w:rFonts w:ascii="Times New Roman" w:hAnsi="Times New Roman" w:cs="Times New Roman"/>
        </w:rPr>
        <w:br/>
        <w:t xml:space="preserve">To słowo trzykrotnie wyśpiewujemy w hymnie w czasie liturgii eucharystycznej. </w:t>
      </w:r>
    </w:p>
    <w:p w:rsidR="00E52137" w:rsidRDefault="00E52137" w:rsidP="005938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Bóg włącza nas do swojej chwały, chce, abyśmy Go wielbili razem z chórem aniołów. </w:t>
      </w:r>
    </w:p>
    <w:p w:rsidR="006C48B1" w:rsidRDefault="00E52137" w:rsidP="005938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Pokoloruj chór aniołów śpiewających hymn </w:t>
      </w:r>
      <w:proofErr w:type="spellStart"/>
      <w:r>
        <w:rPr>
          <w:rFonts w:ascii="Times New Roman" w:hAnsi="Times New Roman" w:cs="Times New Roman"/>
        </w:rPr>
        <w:t>Sanctus</w:t>
      </w:r>
      <w:proofErr w:type="spellEnd"/>
      <w:r>
        <w:rPr>
          <w:rFonts w:ascii="Times New Roman" w:hAnsi="Times New Roman" w:cs="Times New Roman"/>
        </w:rPr>
        <w:t>.</w:t>
      </w:r>
      <w:r w:rsidR="006C48B1">
        <w:rPr>
          <w:rFonts w:ascii="Times New Roman" w:hAnsi="Times New Roman" w:cs="Times New Roman"/>
        </w:rPr>
        <w:br/>
      </w:r>
    </w:p>
    <w:p w:rsidR="00945509" w:rsidRDefault="00945509" w:rsidP="005938CE">
      <w:pPr>
        <w:spacing w:after="0" w:line="240" w:lineRule="auto"/>
        <w:rPr>
          <w:rFonts w:ascii="Times New Roman" w:hAnsi="Times New Roman" w:cs="Times New Roman"/>
        </w:rPr>
      </w:pP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Święty, święty, święty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Pan Bóg zastępów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Pełne są niebiosa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I ziemia chwały Twojej.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Hosanna, hosanna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 na wysokości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Hosanna, hosanna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 na wysokości.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Błogosławiony który idzie w Imię Pańskie.</w:t>
      </w:r>
    </w:p>
    <w:p w:rsidR="00945509" w:rsidRDefault="00945509" w:rsidP="005938CE">
      <w:pPr>
        <w:spacing w:after="0" w:line="240" w:lineRule="auto"/>
        <w:rPr>
          <w:rFonts w:ascii="Times New Roman" w:hAnsi="Times New Roman" w:cs="Times New Roman"/>
        </w:rPr>
      </w:pPr>
    </w:p>
    <w:p w:rsidR="00E52137" w:rsidRPr="00E52137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1290320</wp:posOffset>
            </wp:positionH>
            <wp:positionV relativeFrom="paragraph">
              <wp:posOffset>19685</wp:posOffset>
            </wp:positionV>
            <wp:extent cx="3814445" cy="4933950"/>
            <wp:effectExtent l="0" t="0" r="0" b="0"/>
            <wp:wrapThrough wrapText="bothSides">
              <wp:wrapPolygon edited="0">
                <wp:start x="0" y="0"/>
                <wp:lineTo x="0" y="21517"/>
                <wp:lineTo x="21467" y="21517"/>
                <wp:lineTo x="21467" y="0"/>
                <wp:lineTo x="0" y="0"/>
              </wp:wrapPolygon>
            </wp:wrapThrough>
            <wp:docPr id="5" name="Obraz 5" descr="http://www.supercoloring.com/sites/default/files/styles/coloring_full/public/cif/2016/12/angels-singing-christmas-carols-coloring-p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upercoloring.com/sites/default/files/styles/coloring_full/public/cif/2016/12/angels-singing-christmas-carols-coloring-pag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137">
        <w:rPr>
          <w:rFonts w:ascii="Times New Roman" w:hAnsi="Times New Roman" w:cs="Times New Roman"/>
        </w:rPr>
        <w:br/>
      </w:r>
    </w:p>
    <w:p w:rsidR="00E52137" w:rsidRDefault="00E52137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118CE" w:rsidRDefault="00F118CE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52137" w:rsidRDefault="008B4A3A" w:rsidP="00593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Temat: Przeistoczenie  – wielka tajemnica wiary. </w:t>
      </w:r>
      <w:r w:rsidRPr="005938C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B4A3A" w:rsidRPr="005938CE" w:rsidRDefault="005938CE" w:rsidP="00593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8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Przeistoczenie to najważniejsza część Mszy Świętej. W tym czasie w milczeniu patrzymy na hostię i wierzymy, że staje się ona prawdziwym ciałem Pana Jezusa.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B4A3A" w:rsidRPr="0080357F" w:rsidRDefault="008B4A3A" w:rsidP="008B4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0963" w:rsidRDefault="005938CE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936EDF5" wp14:editId="2B53B8AE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2867025" cy="1614805"/>
            <wp:effectExtent l="0" t="0" r="9525" b="4445"/>
            <wp:wrapThrough wrapText="bothSides">
              <wp:wrapPolygon edited="0">
                <wp:start x="0" y="0"/>
                <wp:lineTo x="0" y="21405"/>
                <wp:lineTo x="21528" y="21405"/>
                <wp:lineTo x="21528" y="0"/>
                <wp:lineTo x="0" y="0"/>
              </wp:wrapPolygon>
            </wp:wrapThrough>
            <wp:docPr id="1" name="Obraz 1" descr="Chleb pszenny - Onet Gotow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leb pszenny - Onet Gotowa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7C8A" w:rsidRDefault="00AD7C8A"/>
    <w:p w:rsidR="005938CE" w:rsidRDefault="005938CE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1BFC177" wp14:editId="146DD18B">
            <wp:simplePos x="0" y="0"/>
            <wp:positionH relativeFrom="column">
              <wp:posOffset>52705</wp:posOffset>
            </wp:positionH>
            <wp:positionV relativeFrom="paragraph">
              <wp:posOffset>1325880</wp:posOffset>
            </wp:positionV>
            <wp:extent cx="2619375" cy="1743075"/>
            <wp:effectExtent l="0" t="0" r="9525" b="9525"/>
            <wp:wrapThrough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hrough>
            <wp:docPr id="2" name="Obraz 2" descr="Wieczerza paschalna, cz. druga | Fantazje kulina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eczerza paschalna, cz. druga | Fantazje kulinar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Tradycyjny chleb, jest naszym codziennym  pokarmem, potrzebnym, żeby żyć.</w:t>
      </w:r>
    </w:p>
    <w:p w:rsidR="005938CE" w:rsidRDefault="005938CE"/>
    <w:p w:rsidR="005938CE" w:rsidRDefault="005938CE"/>
    <w:p w:rsidR="005938CE" w:rsidRDefault="005938CE"/>
    <w:p w:rsidR="005938CE" w:rsidRDefault="005938CE"/>
    <w:p w:rsidR="005938CE" w:rsidRDefault="005938CE">
      <w:r>
        <w:t>W czasach Jezusa była tzw. maca, czyli płaski chlebek</w:t>
      </w:r>
      <w:r w:rsidR="00E52137">
        <w:t xml:space="preserve"> w kulturze żydowskiej</w:t>
      </w:r>
      <w:r>
        <w:t>, którym Jezus dzielił się ze swoimi uczniami.</w:t>
      </w:r>
    </w:p>
    <w:p w:rsidR="005938CE" w:rsidRDefault="005938CE"/>
    <w:p w:rsidR="005938CE" w:rsidRDefault="005938CE"/>
    <w:p w:rsidR="005938CE" w:rsidRDefault="005938CE"/>
    <w:p w:rsidR="005938CE" w:rsidRDefault="00945509"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7644FB55" wp14:editId="4F6AF393">
            <wp:simplePos x="0" y="0"/>
            <wp:positionH relativeFrom="column">
              <wp:posOffset>100330</wp:posOffset>
            </wp:positionH>
            <wp:positionV relativeFrom="paragraph">
              <wp:posOffset>248920</wp:posOffset>
            </wp:positionV>
            <wp:extent cx="2371725" cy="3161030"/>
            <wp:effectExtent l="0" t="0" r="9525" b="1270"/>
            <wp:wrapThrough wrapText="bothSides">
              <wp:wrapPolygon edited="0">
                <wp:start x="0" y="0"/>
                <wp:lineTo x="0" y="21479"/>
                <wp:lineTo x="21513" y="21479"/>
                <wp:lineTo x="21513" y="0"/>
                <wp:lineTo x="0" y="0"/>
              </wp:wrapPolygon>
            </wp:wrapThrough>
            <wp:docPr id="3" name="Obraz 3" descr="Radiografía de una hostia: esto es lo que comes en misa cuan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diografía de una hostia: esto es lo que comes en misa cuando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38CE" w:rsidRDefault="005938CE"/>
    <w:p w:rsidR="00F118CE" w:rsidRDefault="00F118CE"/>
    <w:p w:rsidR="005938CE" w:rsidRDefault="005938CE">
      <w:r>
        <w:t>Podczas Eucharystii spoż</w:t>
      </w:r>
      <w:r w:rsidR="00E52137">
        <w:t xml:space="preserve">ywamy Hostię – Ciało Chrystusa, chleb, który ma karmić naszą duszę. </w:t>
      </w:r>
    </w:p>
    <w:p w:rsidR="006C48B1" w:rsidRDefault="006C48B1"/>
    <w:p w:rsidR="006C48B1" w:rsidRDefault="006C48B1"/>
    <w:p w:rsidR="006C48B1" w:rsidRDefault="006C48B1"/>
    <w:p w:rsidR="006C48B1" w:rsidRDefault="006C48B1"/>
    <w:p w:rsidR="006C48B1" w:rsidRDefault="006C48B1"/>
    <w:p w:rsidR="006C48B1" w:rsidRDefault="006C48B1"/>
    <w:p w:rsidR="00945509" w:rsidRDefault="00945509"/>
    <w:p w:rsidR="00945509" w:rsidRDefault="00945509"/>
    <w:p w:rsidR="006C48B1" w:rsidRDefault="006C48B1">
      <w:r>
        <w:t>Przypomnij sobie pieśń „Jeden Chleb”</w:t>
      </w:r>
    </w:p>
    <w:p w:rsidR="006C48B1" w:rsidRDefault="006C48B1">
      <w:hyperlink r:id="rId10" w:history="1">
        <w:r>
          <w:rPr>
            <w:rStyle w:val="Hipercze"/>
          </w:rPr>
          <w:t>https://www.youtube.com/watch?v=2g30piOtudE</w:t>
        </w:r>
      </w:hyperlink>
    </w:p>
    <w:sectPr w:rsidR="006C4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A3A"/>
    <w:rsid w:val="00100963"/>
    <w:rsid w:val="005938CE"/>
    <w:rsid w:val="006C48B1"/>
    <w:rsid w:val="008B4A3A"/>
    <w:rsid w:val="00945509"/>
    <w:rsid w:val="00AD7C8A"/>
    <w:rsid w:val="00DB0290"/>
    <w:rsid w:val="00E52137"/>
    <w:rsid w:val="00F1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D2330-F459-490A-933F-22A2548C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4A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2137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455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45509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l-MvXvNn6K4" TargetMode="External"/><Relationship Id="rId10" Type="http://schemas.openxmlformats.org/officeDocument/2006/relationships/hyperlink" Target="https://www.youtube.com/watch?v=2g30piOtu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2020-04-22T06:00:00Z</dcterms:created>
  <dcterms:modified xsi:type="dcterms:W3CDTF">2020-04-22T06:00:00Z</dcterms:modified>
</cp:coreProperties>
</file>